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C70332">
      <w:pPr>
        <w:spacing w:before="0"/>
        <w:jc w:val="right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C70332">
      <w:pPr>
        <w:spacing w:before="0"/>
        <w:jc w:val="center"/>
        <w:rPr>
          <w:rFonts w:cs="Arial"/>
          <w:b/>
          <w:szCs w:val="22"/>
        </w:rPr>
      </w:pPr>
    </w:p>
    <w:p w:rsidR="00971AF3" w:rsidRDefault="00971AF3" w:rsidP="00C70332">
      <w:pPr>
        <w:spacing w:before="0"/>
        <w:jc w:val="center"/>
        <w:rPr>
          <w:rFonts w:cs="Arial"/>
          <w:b/>
          <w:szCs w:val="22"/>
        </w:rPr>
      </w:pPr>
    </w:p>
    <w:p w:rsidR="00971AF3" w:rsidRDefault="00971AF3" w:rsidP="00C70332">
      <w:pPr>
        <w:spacing w:before="0"/>
        <w:jc w:val="center"/>
        <w:rPr>
          <w:rFonts w:cs="Arial"/>
          <w:b/>
          <w:szCs w:val="22"/>
        </w:rPr>
      </w:pPr>
    </w:p>
    <w:p w:rsidR="00351A3E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ТРЕБОВАНИЯ К ПРЕДМЕТУ ОФЕРТЫ</w:t>
      </w:r>
    </w:p>
    <w:p w:rsidR="00971AF3" w:rsidRDefault="00971AF3" w:rsidP="00351A3E">
      <w:pPr>
        <w:jc w:val="center"/>
        <w:rPr>
          <w:rFonts w:cs="Arial"/>
          <w:b/>
          <w:szCs w:val="22"/>
        </w:rPr>
      </w:pPr>
    </w:p>
    <w:p w:rsidR="00971AF3" w:rsidRPr="000428BB" w:rsidRDefault="00971AF3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1.Общие положения</w:t>
      </w:r>
    </w:p>
    <w:p w:rsidR="00D61754" w:rsidRPr="000428BB" w:rsidRDefault="00D61754" w:rsidP="00E76312">
      <w:pPr>
        <w:pStyle w:val="afb"/>
        <w:rPr>
          <w:rFonts w:ascii="Arial" w:hAnsi="Arial" w:cs="Arial"/>
          <w:szCs w:val="22"/>
        </w:rPr>
      </w:pPr>
    </w:p>
    <w:p w:rsidR="00DA7138" w:rsidRPr="003519A4" w:rsidRDefault="00D46D64" w:rsidP="003519A4">
      <w:pPr>
        <w:pStyle w:val="ac"/>
        <w:numPr>
          <w:ilvl w:val="0"/>
          <w:numId w:val="0"/>
        </w:numPr>
        <w:spacing w:before="0"/>
        <w:jc w:val="left"/>
        <w:rPr>
          <w:b/>
          <w:bCs/>
          <w:i/>
          <w:sz w:val="24"/>
          <w:szCs w:val="24"/>
        </w:rPr>
      </w:pPr>
      <w:r w:rsidRPr="000428BB">
        <w:t>Предмет закупки</w:t>
      </w:r>
      <w:r w:rsidR="00DD357F" w:rsidRPr="00DD357F">
        <w:rPr>
          <w:b/>
          <w:bCs/>
          <w:szCs w:val="24"/>
        </w:rPr>
        <w:t xml:space="preserve"> </w:t>
      </w:r>
      <w:r w:rsidR="003C443D" w:rsidRPr="003C443D">
        <w:rPr>
          <w:bCs/>
          <w:szCs w:val="24"/>
        </w:rPr>
        <w:t>–</w:t>
      </w:r>
      <w:r w:rsidR="00EB2541">
        <w:rPr>
          <w:bCs/>
          <w:szCs w:val="24"/>
        </w:rPr>
        <w:t xml:space="preserve"> </w:t>
      </w:r>
      <w:r w:rsidR="001A546E">
        <w:rPr>
          <w:bCs/>
          <w:szCs w:val="24"/>
        </w:rPr>
        <w:t>резервуарное оборудование</w:t>
      </w:r>
    </w:p>
    <w:p w:rsidR="00D46D64" w:rsidRPr="005C7D6C" w:rsidRDefault="00D46D64" w:rsidP="00D46D64">
      <w:pPr>
        <w:rPr>
          <w:rFonts w:cs="Arial"/>
          <w:szCs w:val="22"/>
        </w:rPr>
      </w:pPr>
      <w:r w:rsidRPr="005C7D6C">
        <w:rPr>
          <w:rFonts w:cs="Arial"/>
          <w:szCs w:val="22"/>
        </w:rPr>
        <w:t xml:space="preserve">Инициатор закупки - </w:t>
      </w:r>
      <w:r w:rsidRPr="005C7D6C">
        <w:rPr>
          <w:rFonts w:cs="Arial"/>
          <w:b/>
          <w:szCs w:val="22"/>
        </w:rPr>
        <w:t>ООО «Славнефть-Красноярскнефтегаз»</w:t>
      </w:r>
      <w:r w:rsidRPr="005C7D6C">
        <w:rPr>
          <w:rFonts w:cs="Arial"/>
          <w:szCs w:val="22"/>
        </w:rPr>
        <w:t xml:space="preserve">  </w:t>
      </w:r>
    </w:p>
    <w:p w:rsidR="00A86444" w:rsidRPr="000428BB" w:rsidRDefault="00A86444" w:rsidP="00A86444">
      <w:pPr>
        <w:rPr>
          <w:rFonts w:cs="Arial"/>
          <w:b/>
          <w:szCs w:val="22"/>
        </w:rPr>
      </w:pPr>
      <w:r w:rsidRPr="000428BB">
        <w:rPr>
          <w:rFonts w:cs="Arial"/>
          <w:bCs/>
          <w:szCs w:val="22"/>
        </w:rPr>
        <w:t xml:space="preserve">Плановые сроки поставки </w:t>
      </w:r>
      <w:r>
        <w:rPr>
          <w:rFonts w:cs="Arial"/>
          <w:bCs/>
          <w:szCs w:val="22"/>
        </w:rPr>
        <w:t>–</w:t>
      </w:r>
      <w:r w:rsidRPr="000428BB">
        <w:rPr>
          <w:rFonts w:cs="Arial"/>
          <w:bCs/>
          <w:szCs w:val="22"/>
        </w:rPr>
        <w:t xml:space="preserve"> </w:t>
      </w:r>
      <w:proofErr w:type="gramStart"/>
      <w:r>
        <w:rPr>
          <w:rFonts w:cs="Arial"/>
          <w:b/>
          <w:bCs/>
          <w:szCs w:val="22"/>
        </w:rPr>
        <w:t>согласно  графика</w:t>
      </w:r>
      <w:proofErr w:type="gramEnd"/>
      <w:r>
        <w:rPr>
          <w:rFonts w:cs="Arial"/>
          <w:b/>
          <w:bCs/>
          <w:szCs w:val="22"/>
        </w:rPr>
        <w:t xml:space="preserve"> таблицы (форма 4)</w:t>
      </w:r>
    </w:p>
    <w:p w:rsidR="00A86444" w:rsidRDefault="00A86444" w:rsidP="00A86444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</w:p>
    <w:p w:rsidR="00A86444" w:rsidRPr="0015752E" w:rsidRDefault="00A86444" w:rsidP="00A86444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  <w:r w:rsidRPr="0015752E">
        <w:rPr>
          <w:rFonts w:cs="Arial"/>
          <w:b/>
          <w:i/>
          <w:sz w:val="20"/>
          <w:szCs w:val="20"/>
        </w:rPr>
        <w:t>Отгрузочные реквизиты грузополучателя: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A86444" w:rsidRPr="0015752E" w:rsidTr="00250CA6">
        <w:tc>
          <w:tcPr>
            <w:tcW w:w="9287" w:type="dxa"/>
            <w:shd w:val="clear" w:color="auto" w:fill="auto"/>
          </w:tcPr>
          <w:p w:rsidR="00E9711B" w:rsidRDefault="00E9711B" w:rsidP="00250CA6">
            <w:pPr>
              <w:spacing w:before="0"/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b/>
                <w:i/>
                <w:sz w:val="20"/>
                <w:szCs w:val="20"/>
              </w:rPr>
            </w:pPr>
            <w:proofErr w:type="gramStart"/>
            <w:r w:rsidRPr="0015752E">
              <w:rPr>
                <w:rFonts w:cs="Arial"/>
                <w:b/>
                <w:i/>
                <w:sz w:val="20"/>
                <w:szCs w:val="20"/>
              </w:rPr>
              <w:t>Для ж</w:t>
            </w:r>
            <w:proofErr w:type="gramEnd"/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/д доставки (вагоны и контейнеры) </w:t>
            </w:r>
          </w:p>
          <w:p w:rsidR="00A86444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Вагонные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(код 1275) ОКПО 49691895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Контейнерные отправки</w:t>
            </w:r>
            <w:r w:rsidRPr="0015752E">
              <w:rPr>
                <w:rFonts w:cs="Arial"/>
                <w:i/>
                <w:sz w:val="20"/>
                <w:szCs w:val="20"/>
              </w:rPr>
              <w:t>:  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 ОКПО 94421386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ст.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Карабула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Красноярской ЖД, код станции 895807 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>: ООО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Кройл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660021, г. Красноярск, пр. Мира, д. 128, оф. 140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>ПАО «Центр по перевозке грузов в контейнерах «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ТрансКонтейнер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»: 125047, г. Москва, Оружейный пер., д.19  </w:t>
            </w:r>
          </w:p>
          <w:p w:rsidR="00A86444" w:rsidRPr="006C0645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>Примечание:</w:t>
            </w:r>
            <w:r w:rsidRPr="0015752E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Особые отметки: груз для ООО «Терминал» по поручению ООО «Славнефть-Красноярскнефтегаз» 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Для автотранспорта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Грузополучатель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</w:t>
            </w:r>
            <w:proofErr w:type="gramStart"/>
            <w:r w:rsidRPr="0015752E">
              <w:rPr>
                <w:rFonts w:cs="Arial"/>
                <w:i/>
                <w:sz w:val="20"/>
                <w:szCs w:val="20"/>
              </w:rPr>
              <w:t xml:space="preserve">ООО «Терминал» Красноярский край, </w:t>
            </w:r>
            <w:proofErr w:type="spellStart"/>
            <w:r w:rsidRPr="0015752E">
              <w:rPr>
                <w:rFonts w:cs="Arial"/>
                <w:i/>
                <w:sz w:val="20"/>
                <w:szCs w:val="20"/>
              </w:rPr>
              <w:t>Богучанский</w:t>
            </w:r>
            <w:proofErr w:type="spellEnd"/>
            <w:r w:rsidRPr="0015752E">
              <w:rPr>
                <w:rFonts w:cs="Arial"/>
                <w:i/>
                <w:sz w:val="20"/>
                <w:szCs w:val="20"/>
              </w:rPr>
              <w:t xml:space="preserve"> район, п. Таежный, ул. Чапаева 3В, строение 1, контейнерная площадка </w:t>
            </w:r>
            <w:proofErr w:type="gramEnd"/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(не доезжая ж/д переезда отворот направо)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Ерофеенков Александр Александрович. Тел.8929-309-61-88 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b/>
                <w:i/>
                <w:sz w:val="20"/>
                <w:szCs w:val="20"/>
              </w:rPr>
              <w:t>Почтовые</w:t>
            </w:r>
            <w:r w:rsidRPr="0015752E">
              <w:rPr>
                <w:rFonts w:cs="Arial"/>
                <w:i/>
                <w:sz w:val="20"/>
                <w:szCs w:val="20"/>
              </w:rPr>
              <w:t xml:space="preserve">:  </w:t>
            </w:r>
          </w:p>
          <w:p w:rsidR="00A86444" w:rsidRPr="0015752E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15752E">
              <w:rPr>
                <w:rFonts w:cs="Arial"/>
                <w:i/>
                <w:sz w:val="20"/>
                <w:szCs w:val="20"/>
              </w:rPr>
              <w:t xml:space="preserve">660049, город Красноярск, улица Марковского, дом 45, пом.3  </w:t>
            </w:r>
          </w:p>
          <w:p w:rsidR="00A86444" w:rsidRPr="006C0645" w:rsidRDefault="00A86444" w:rsidP="00250CA6">
            <w:pPr>
              <w:spacing w:before="0"/>
              <w:jc w:val="both"/>
              <w:rPr>
                <w:rFonts w:cs="Arial"/>
                <w:i/>
                <w:sz w:val="20"/>
                <w:szCs w:val="20"/>
                <w:u w:val="single"/>
              </w:rPr>
            </w:pPr>
            <w:r w:rsidRPr="006C0645">
              <w:rPr>
                <w:rFonts w:cs="Arial"/>
                <w:i/>
                <w:sz w:val="20"/>
                <w:szCs w:val="20"/>
                <w:u w:val="single"/>
              </w:rPr>
              <w:t xml:space="preserve">Примечание: При оформлении транспортных накладных  указывать: груз для ООО «Терминал» по поручению ООО «Славнефть-Красноярскнефтегаз»"   </w:t>
            </w:r>
          </w:p>
        </w:tc>
      </w:tr>
    </w:tbl>
    <w:p w:rsidR="00D060EC" w:rsidRPr="00643A90" w:rsidRDefault="00D060EC" w:rsidP="00643A90">
      <w:pPr>
        <w:ind w:right="-5"/>
        <w:rPr>
          <w:b/>
          <w:sz w:val="16"/>
          <w:szCs w:val="16"/>
          <w:lang w:eastAsia="en-US"/>
        </w:rPr>
      </w:pPr>
      <w:r w:rsidRPr="00643A90">
        <w:rPr>
          <w:b/>
          <w:sz w:val="16"/>
          <w:szCs w:val="16"/>
          <w:lang w:eastAsia="en-US"/>
        </w:rPr>
        <w:t>Отгрузочные реквизиты ОАО "Красноярский речной порт"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600"/>
        <w:gridCol w:w="4913"/>
      </w:tblGrid>
      <w:tr w:rsidR="00D060EC" w:rsidRPr="00D060EC" w:rsidTr="00D060EC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2461007121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КПП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246101001</w:t>
            </w:r>
          </w:p>
        </w:tc>
      </w:tr>
      <w:tr w:rsidR="00D060EC" w:rsidRPr="00D060EC" w:rsidTr="00D060EC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Грузополучатель и его юридический адрес (как будет прописано в счет фактуре)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порт", 660059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Коммунальная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2  </w:t>
            </w:r>
          </w:p>
        </w:tc>
      </w:tr>
      <w:tr w:rsidR="00D060EC" w:rsidRPr="00D060EC" w:rsidTr="00D060EC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Грузополучатель и его почтовый адрес 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порт", 660059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Коммунальная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2  </w:t>
            </w:r>
          </w:p>
        </w:tc>
      </w:tr>
      <w:tr w:rsidR="00D060EC" w:rsidRPr="00D060EC" w:rsidTr="00D060EC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Банковские реквизиты грузополучателя (будут прописаны в ТОРГ-12)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 </w:t>
            </w:r>
          </w:p>
        </w:tc>
      </w:tr>
      <w:tr w:rsidR="00D060EC" w:rsidRPr="00D060EC" w:rsidTr="00D060EC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Наименование Банка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Восточно-Сибирский филиал ПАО "Росбанк",               г. Красноярск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БИК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ind w:right="-108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040407388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proofErr w:type="gramStart"/>
            <w:r w:rsidRPr="00D060EC">
              <w:rPr>
                <w:b/>
                <w:bCs/>
                <w:sz w:val="16"/>
                <w:szCs w:val="16"/>
                <w:lang w:eastAsia="en-US"/>
              </w:rPr>
              <w:t>Р</w:t>
            </w:r>
            <w:proofErr w:type="gramEnd"/>
            <w:r w:rsidRPr="00D060EC">
              <w:rPr>
                <w:b/>
                <w:bCs/>
                <w:sz w:val="16"/>
                <w:szCs w:val="16"/>
                <w:lang w:eastAsia="en-US"/>
              </w:rPr>
              <w:t>/</w:t>
            </w:r>
            <w:proofErr w:type="spellStart"/>
            <w:r w:rsidRPr="00D060EC">
              <w:rPr>
                <w:b/>
                <w:bCs/>
                <w:sz w:val="16"/>
                <w:szCs w:val="16"/>
                <w:lang w:eastAsia="en-US"/>
              </w:rPr>
              <w:t>сч</w:t>
            </w:r>
            <w:proofErr w:type="spellEnd"/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407 028 100 751 500 001 39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Кор/</w:t>
            </w:r>
            <w:proofErr w:type="spellStart"/>
            <w:r w:rsidRPr="00D060EC">
              <w:rPr>
                <w:b/>
                <w:bCs/>
                <w:sz w:val="16"/>
                <w:szCs w:val="16"/>
                <w:lang w:eastAsia="en-US"/>
              </w:rPr>
              <w:t>сч</w:t>
            </w:r>
            <w:proofErr w:type="spellEnd"/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301 018 107 000 000 003 88</w:t>
            </w:r>
          </w:p>
        </w:tc>
      </w:tr>
      <w:tr w:rsidR="00D060EC" w:rsidRPr="00D060EC" w:rsidTr="00D060EC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Электронный адрес, тел. и ФИО ответственного лица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</w:t>
            </w:r>
            <w:r w:rsidRPr="00D060EC">
              <w:rPr>
                <w:sz w:val="16"/>
                <w:szCs w:val="16"/>
                <w:lang w:val="en-US" w:eastAsia="en-US"/>
              </w:rPr>
              <w:t>om</w:t>
            </w:r>
            <w:r w:rsidRPr="00D060EC">
              <w:rPr>
                <w:sz w:val="16"/>
                <w:szCs w:val="16"/>
                <w:lang w:eastAsia="en-US"/>
              </w:rPr>
              <w:t>6@</w:t>
            </w:r>
            <w:proofErr w:type="spellStart"/>
            <w:r w:rsidRPr="00D060EC">
              <w:rPr>
                <w:sz w:val="16"/>
                <w:szCs w:val="16"/>
                <w:lang w:val="en-US" w:eastAsia="en-US"/>
              </w:rPr>
              <w:t>krasrp</w:t>
            </w:r>
            <w:proofErr w:type="spellEnd"/>
            <w:r w:rsidRPr="00D060EC">
              <w:rPr>
                <w:sz w:val="16"/>
                <w:szCs w:val="16"/>
                <w:lang w:eastAsia="en-US"/>
              </w:rPr>
              <w:t>.</w:t>
            </w:r>
            <w:proofErr w:type="spellStart"/>
            <w:r w:rsidRPr="00D060EC">
              <w:rPr>
                <w:sz w:val="16"/>
                <w:szCs w:val="16"/>
                <w:lang w:val="en-US" w:eastAsia="en-US"/>
              </w:rPr>
              <w:t>ru</w:t>
            </w:r>
            <w:proofErr w:type="spellEnd"/>
            <w:r w:rsidRPr="00D060EC">
              <w:rPr>
                <w:sz w:val="16"/>
                <w:szCs w:val="16"/>
                <w:lang w:eastAsia="en-US"/>
              </w:rPr>
              <w:t xml:space="preserve"> , 8(391)252-26-70,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D060EC">
              <w:rPr>
                <w:sz w:val="16"/>
                <w:szCs w:val="16"/>
                <w:lang w:eastAsia="en-US"/>
              </w:rPr>
              <w:t>Чистыгашева</w:t>
            </w:r>
            <w:proofErr w:type="spellEnd"/>
            <w:r w:rsidRPr="00D060EC">
              <w:rPr>
                <w:sz w:val="16"/>
                <w:szCs w:val="16"/>
                <w:lang w:eastAsia="en-US"/>
              </w:rPr>
              <w:t xml:space="preserve"> Юлия Анатольевна,  </w:t>
            </w:r>
          </w:p>
        </w:tc>
      </w:tr>
      <w:tr w:rsidR="00D060EC" w:rsidRPr="00D060EC" w:rsidTr="00D060EC">
        <w:trPr>
          <w:trHeight w:val="555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rPr>
          <w:trHeight w:val="872"/>
        </w:trPr>
        <w:tc>
          <w:tcPr>
            <w:tcW w:w="9513" w:type="dxa"/>
            <w:gridSpan w:val="2"/>
          </w:tcPr>
          <w:p w:rsidR="00D060EC" w:rsidRPr="00D060EC" w:rsidRDefault="00D060EC" w:rsidP="00F77E91">
            <w:pPr>
              <w:pStyle w:val="af5"/>
              <w:spacing w:line="276" w:lineRule="auto"/>
              <w:ind w:left="502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  <w:p w:rsidR="00D060EC" w:rsidRPr="00D060EC" w:rsidRDefault="00D060EC" w:rsidP="00D060EC">
            <w:pPr>
              <w:pStyle w:val="af5"/>
              <w:numPr>
                <w:ilvl w:val="0"/>
                <w:numId w:val="45"/>
              </w:numPr>
              <w:spacing w:before="0"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Виды грузов: </w:t>
            </w:r>
            <w:r w:rsidRPr="00D060EC">
              <w:rPr>
                <w:sz w:val="16"/>
                <w:szCs w:val="16"/>
                <w:lang w:eastAsia="en-US"/>
              </w:rPr>
              <w:t xml:space="preserve">Оборудование (вес одного места до 40 тонн),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вагон-дома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легковесные грузы, тарно-штучный груз; контейнеры 3-х, 5-ти, 20-ти,40-ка тонные (в том случае, если поставка </w:t>
            </w:r>
            <w:r w:rsidRPr="00D060EC">
              <w:rPr>
                <w:b/>
                <w:bCs/>
                <w:sz w:val="16"/>
                <w:szCs w:val="16"/>
                <w:lang w:eastAsia="en-US"/>
              </w:rPr>
              <w:t>КОНТЕЙНЕРНАЯ КОМПЛЕКТОМ НА ВАГОН</w:t>
            </w:r>
            <w:r w:rsidRPr="00D060EC">
              <w:rPr>
                <w:sz w:val="16"/>
                <w:szCs w:val="16"/>
                <w:lang w:eastAsia="en-US"/>
              </w:rPr>
              <w:t>).</w:t>
            </w:r>
          </w:p>
          <w:p w:rsidR="00D060EC" w:rsidRPr="00D060EC" w:rsidRDefault="00D060EC" w:rsidP="00F77E91">
            <w:pPr>
              <w:pStyle w:val="af5"/>
              <w:spacing w:line="276" w:lineRule="auto"/>
              <w:ind w:left="502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285"/>
        </w:trPr>
        <w:tc>
          <w:tcPr>
            <w:tcW w:w="4600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Для ПОВАГОННЫХ поставок:</w:t>
            </w:r>
          </w:p>
        </w:tc>
        <w:tc>
          <w:tcPr>
            <w:tcW w:w="4913" w:type="dxa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Грузополучатель: 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 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получателя 6621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станция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ст. </w:t>
            </w:r>
            <w:proofErr w:type="spellStart"/>
            <w:r w:rsidRPr="00D060EC">
              <w:rPr>
                <w:b/>
                <w:bCs/>
                <w:sz w:val="16"/>
                <w:szCs w:val="16"/>
                <w:lang w:eastAsia="en-US"/>
              </w:rPr>
              <w:t>Злобино</w:t>
            </w:r>
            <w:proofErr w:type="spellEnd"/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 Красноярской </w:t>
            </w:r>
            <w:proofErr w:type="spellStart"/>
            <w:r w:rsidRPr="00D060EC">
              <w:rPr>
                <w:b/>
                <w:bCs/>
                <w:sz w:val="16"/>
                <w:szCs w:val="16"/>
                <w:lang w:eastAsia="en-US"/>
              </w:rPr>
              <w:t>ж.д</w:t>
            </w:r>
            <w:proofErr w:type="spellEnd"/>
            <w:r w:rsidRPr="00D060EC">
              <w:rPr>
                <w:b/>
                <w:bCs/>
                <w:sz w:val="16"/>
                <w:szCs w:val="16"/>
                <w:lang w:eastAsia="en-US"/>
              </w:rPr>
              <w:t>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код станции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891806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Почтовый адрес грузополучателя и телефон: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660059 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Коммунальная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2,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8(391) 252-26-72, 252-27-11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ОКПО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03143674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2461007121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КПП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246101001</w:t>
            </w:r>
          </w:p>
        </w:tc>
      </w:tr>
      <w:tr w:rsidR="00D060EC" w:rsidRPr="00D060EC" w:rsidTr="00D060EC">
        <w:trPr>
          <w:trHeight w:val="585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Для поставок автотранспортом:</w:t>
            </w:r>
          </w:p>
        </w:tc>
        <w:tc>
          <w:tcPr>
            <w:tcW w:w="4913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Грузополучатель: 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порт",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Грузовой район </w:t>
            </w:r>
            <w:proofErr w:type="spellStart"/>
            <w:r w:rsidRPr="00D060EC">
              <w:rPr>
                <w:sz w:val="16"/>
                <w:szCs w:val="16"/>
                <w:lang w:eastAsia="en-US"/>
              </w:rPr>
              <w:t>Злобино</w:t>
            </w:r>
            <w:proofErr w:type="spellEnd"/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Адрес доставки и телефон: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660059 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Коммунальная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2 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8(391) 252-26-72, 252-27-11</w:t>
            </w:r>
          </w:p>
        </w:tc>
      </w:tr>
      <w:tr w:rsidR="00D060EC" w:rsidRPr="00D060EC" w:rsidTr="00D060EC">
        <w:trPr>
          <w:trHeight w:val="570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  <w:tc>
          <w:tcPr>
            <w:tcW w:w="4913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510"/>
        </w:trPr>
        <w:tc>
          <w:tcPr>
            <w:tcW w:w="9513" w:type="dxa"/>
            <w:gridSpan w:val="2"/>
          </w:tcPr>
          <w:p w:rsidR="00D060EC" w:rsidRPr="00D060EC" w:rsidRDefault="00D060EC" w:rsidP="00F77E91">
            <w:pPr>
              <w:spacing w:line="276" w:lineRule="auto"/>
              <w:ind w:firstLine="333"/>
              <w:jc w:val="both"/>
              <w:rPr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2. Виды грузов: </w:t>
            </w:r>
            <w:r w:rsidRPr="00D060EC">
              <w:rPr>
                <w:sz w:val="16"/>
                <w:szCs w:val="16"/>
                <w:lang w:eastAsia="en-US"/>
              </w:rPr>
              <w:t>Трубная продукция, металл и металлоизделия, химическая продукция, строительные материалы, грузы в МКР и др.</w:t>
            </w:r>
          </w:p>
        </w:tc>
      </w:tr>
      <w:tr w:rsidR="00D060EC" w:rsidRPr="00D060EC" w:rsidTr="00D060EC">
        <w:trPr>
          <w:trHeight w:val="285"/>
        </w:trPr>
        <w:tc>
          <w:tcPr>
            <w:tcW w:w="4600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Для ПОВАГОННЫХ поставок</w:t>
            </w:r>
          </w:p>
        </w:tc>
        <w:tc>
          <w:tcPr>
            <w:tcW w:w="4913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 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Грузополучатель: 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 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получателя 6621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станция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ст. Енисей  </w:t>
            </w:r>
            <w:proofErr w:type="gramStart"/>
            <w:r w:rsidRPr="00D060EC">
              <w:rPr>
                <w:b/>
                <w:bCs/>
                <w:sz w:val="16"/>
                <w:szCs w:val="16"/>
                <w:lang w:eastAsia="en-US"/>
              </w:rPr>
              <w:t>Красноярской</w:t>
            </w:r>
            <w:proofErr w:type="gramEnd"/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D060EC">
              <w:rPr>
                <w:b/>
                <w:bCs/>
                <w:sz w:val="16"/>
                <w:szCs w:val="16"/>
                <w:lang w:eastAsia="en-US"/>
              </w:rPr>
              <w:t>ж.д</w:t>
            </w:r>
            <w:proofErr w:type="spellEnd"/>
            <w:r w:rsidRPr="00D060EC">
              <w:rPr>
                <w:b/>
                <w:bCs/>
                <w:sz w:val="16"/>
                <w:szCs w:val="16"/>
                <w:lang w:eastAsia="en-US"/>
              </w:rPr>
              <w:t>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код станции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891401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Почтовый адрес грузополучателя и телефон: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660059 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Коммунальная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2,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8(391) 252-26-72, 252-27-51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ОКПО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03143674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2461007121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КПП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246101001</w:t>
            </w:r>
          </w:p>
        </w:tc>
      </w:tr>
      <w:tr w:rsidR="00D060EC" w:rsidRPr="00D060EC" w:rsidTr="00D060EC">
        <w:trPr>
          <w:trHeight w:val="585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</w:p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Для поставок автотранспортом:</w:t>
            </w:r>
          </w:p>
        </w:tc>
        <w:tc>
          <w:tcPr>
            <w:tcW w:w="4913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Грузополучатель: 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порт",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Грузовой район Енисей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Адрес доставки и телефон: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660012, 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Прибойная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>, 30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8(391) 252-26-72, 252-27-51</w:t>
            </w:r>
          </w:p>
        </w:tc>
      </w:tr>
      <w:tr w:rsidR="00D060EC" w:rsidRPr="00D060EC" w:rsidTr="00D060EC">
        <w:trPr>
          <w:trHeight w:val="540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  <w:tc>
          <w:tcPr>
            <w:tcW w:w="4913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510"/>
        </w:trPr>
        <w:tc>
          <w:tcPr>
            <w:tcW w:w="9513" w:type="dxa"/>
            <w:gridSpan w:val="2"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</w:p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3. Виды грузов: </w:t>
            </w:r>
            <w:r w:rsidRPr="00D060EC">
              <w:rPr>
                <w:sz w:val="16"/>
                <w:szCs w:val="16"/>
                <w:lang w:eastAsia="en-US"/>
              </w:rPr>
              <w:t>Тяжеловесное оборудование (вес одного грузового место свыше 40 т).</w:t>
            </w:r>
          </w:p>
        </w:tc>
      </w:tr>
      <w:tr w:rsidR="00D060EC" w:rsidRPr="00D060EC" w:rsidTr="00D060EC">
        <w:trPr>
          <w:trHeight w:val="285"/>
        </w:trPr>
        <w:tc>
          <w:tcPr>
            <w:tcW w:w="4600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Для ПОВАГОННЫХ поставок</w:t>
            </w:r>
          </w:p>
        </w:tc>
        <w:tc>
          <w:tcPr>
            <w:tcW w:w="4913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 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Грузополучатель: 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 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получателя 6621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станция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ст. Красноярск - Северный </w:t>
            </w:r>
            <w:proofErr w:type="gramStart"/>
            <w:r w:rsidRPr="00D060EC">
              <w:rPr>
                <w:b/>
                <w:bCs/>
                <w:sz w:val="16"/>
                <w:szCs w:val="16"/>
                <w:lang w:eastAsia="en-US"/>
              </w:rPr>
              <w:t>Красноярской</w:t>
            </w:r>
            <w:proofErr w:type="gramEnd"/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D060EC">
              <w:rPr>
                <w:b/>
                <w:bCs/>
                <w:sz w:val="16"/>
                <w:szCs w:val="16"/>
                <w:lang w:eastAsia="en-US"/>
              </w:rPr>
              <w:t>ж.д</w:t>
            </w:r>
            <w:proofErr w:type="spellEnd"/>
            <w:r w:rsidRPr="00D060EC">
              <w:rPr>
                <w:b/>
                <w:bCs/>
                <w:sz w:val="16"/>
                <w:szCs w:val="16"/>
                <w:lang w:eastAsia="en-US"/>
              </w:rPr>
              <w:t>.</w:t>
            </w:r>
          </w:p>
        </w:tc>
      </w:tr>
      <w:tr w:rsidR="00D060EC" w:rsidRPr="00D060EC" w:rsidTr="00D060EC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код станции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890108   с подачей на ветку                                    ОАО  "Красноярский речной порт" (Песчанка)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Почтовый адрес грузополучателя и телефон: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660059 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Коммунальная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2,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8(391) 252-26-72, 255-35-18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ОКПО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03143674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2461007121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>КПП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246101001</w:t>
            </w:r>
          </w:p>
        </w:tc>
      </w:tr>
      <w:tr w:rsidR="00D060EC" w:rsidRPr="00D060EC" w:rsidTr="00D060EC">
        <w:trPr>
          <w:trHeight w:val="525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bCs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Для поставок автотранспортом:</w:t>
            </w:r>
          </w:p>
        </w:tc>
        <w:tc>
          <w:tcPr>
            <w:tcW w:w="4913" w:type="dxa"/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510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 xml:space="preserve">Грузополучатель: 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ОАО "Красноярский речной порт",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Грузовой район Песчанка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 xml:space="preserve">Адрес доставки </w:t>
            </w:r>
            <w:r w:rsidRPr="00D060EC">
              <w:rPr>
                <w:b/>
                <w:bCs/>
                <w:sz w:val="16"/>
                <w:szCs w:val="16"/>
                <w:lang w:eastAsia="en-US"/>
              </w:rPr>
              <w:t>и телефон: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660111, г. Красноярск, д. Песчанка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8(391) 252-26-72, 255-35-18</w:t>
            </w:r>
          </w:p>
        </w:tc>
      </w:tr>
      <w:tr w:rsidR="00D060EC" w:rsidRPr="00D060EC" w:rsidTr="00D060EC">
        <w:trPr>
          <w:trHeight w:val="555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  <w:tc>
          <w:tcPr>
            <w:tcW w:w="4913" w:type="dxa"/>
            <w:hideMark/>
          </w:tcPr>
          <w:p w:rsidR="00D060EC" w:rsidRPr="00D060EC" w:rsidRDefault="00D060EC" w:rsidP="00F77E91">
            <w:pPr>
              <w:spacing w:line="276" w:lineRule="auto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</w:tr>
      <w:tr w:rsidR="00D060EC" w:rsidRPr="00D060EC" w:rsidTr="00D060EC">
        <w:trPr>
          <w:trHeight w:val="585"/>
        </w:trPr>
        <w:tc>
          <w:tcPr>
            <w:tcW w:w="9513" w:type="dxa"/>
            <w:gridSpan w:val="2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4. Для</w:t>
            </w:r>
            <w:r w:rsidRPr="00D060EC">
              <w:rPr>
                <w:sz w:val="16"/>
                <w:szCs w:val="16"/>
                <w:lang w:eastAsia="en-US"/>
              </w:rPr>
              <w:t xml:space="preserve"> </w:t>
            </w:r>
            <w:r w:rsidRPr="00D060EC">
              <w:rPr>
                <w:b/>
                <w:sz w:val="16"/>
                <w:szCs w:val="16"/>
                <w:lang w:eastAsia="en-US"/>
              </w:rPr>
              <w:t>КОНТЕЙНЕРНЫХ</w:t>
            </w:r>
            <w:r w:rsidRPr="00D060EC">
              <w:rPr>
                <w:sz w:val="16"/>
                <w:szCs w:val="16"/>
                <w:lang w:eastAsia="en-US"/>
              </w:rPr>
              <w:t xml:space="preserve"> поставок груза в контейнерах грузоподъемностью 20, 40 тонн.</w:t>
            </w:r>
          </w:p>
        </w:tc>
      </w:tr>
      <w:tr w:rsidR="00D060EC" w:rsidRPr="00D060EC" w:rsidTr="00D060EC">
        <w:trPr>
          <w:trHeight w:val="270"/>
        </w:trPr>
        <w:tc>
          <w:tcPr>
            <w:tcW w:w="4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 xml:space="preserve">Грузополучатель: 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ОАО "Красноярский речной порт" 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получателя 6621</w:t>
            </w:r>
          </w:p>
        </w:tc>
      </w:tr>
      <w:tr w:rsidR="00D060EC" w:rsidRPr="00D060EC" w:rsidTr="00D060EC">
        <w:trPr>
          <w:trHeight w:val="270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станция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ст. </w:t>
            </w:r>
            <w:proofErr w:type="spellStart"/>
            <w:r w:rsidRPr="00D060EC">
              <w:rPr>
                <w:sz w:val="16"/>
                <w:szCs w:val="16"/>
                <w:lang w:eastAsia="en-US"/>
              </w:rPr>
              <w:t>Базаиха</w:t>
            </w:r>
            <w:proofErr w:type="spellEnd"/>
            <w:r w:rsidRPr="00D060EC">
              <w:rPr>
                <w:sz w:val="16"/>
                <w:szCs w:val="16"/>
                <w:lang w:eastAsia="en-US"/>
              </w:rPr>
              <w:t xml:space="preserve"> Красноярской </w:t>
            </w:r>
            <w:proofErr w:type="spellStart"/>
            <w:r w:rsidRPr="00D060EC">
              <w:rPr>
                <w:sz w:val="16"/>
                <w:szCs w:val="16"/>
                <w:lang w:eastAsia="en-US"/>
              </w:rPr>
              <w:t>ж.д</w:t>
            </w:r>
            <w:proofErr w:type="spellEnd"/>
            <w:r w:rsidRPr="00D060EC">
              <w:rPr>
                <w:sz w:val="16"/>
                <w:szCs w:val="16"/>
                <w:lang w:eastAsia="en-US"/>
              </w:rPr>
              <w:t xml:space="preserve">.  </w:t>
            </w:r>
          </w:p>
        </w:tc>
      </w:tr>
      <w:tr w:rsidR="00D060EC" w:rsidRPr="00D060EC" w:rsidTr="00D060EC">
        <w:trPr>
          <w:trHeight w:val="270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код станции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Код 892103</w:t>
            </w:r>
          </w:p>
        </w:tc>
      </w:tr>
      <w:tr w:rsidR="00D060EC" w:rsidRPr="00D060EC" w:rsidTr="00D060EC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Почтовый адрес грузополучателя и телефон: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 xml:space="preserve">660059 г. Красноярск, ул. </w:t>
            </w:r>
            <w:proofErr w:type="gramStart"/>
            <w:r w:rsidRPr="00D060EC">
              <w:rPr>
                <w:sz w:val="16"/>
                <w:szCs w:val="16"/>
                <w:lang w:eastAsia="en-US"/>
              </w:rPr>
              <w:t>Коммунальная</w:t>
            </w:r>
            <w:proofErr w:type="gramEnd"/>
            <w:r w:rsidRPr="00D060EC">
              <w:rPr>
                <w:sz w:val="16"/>
                <w:szCs w:val="16"/>
                <w:lang w:eastAsia="en-US"/>
              </w:rPr>
              <w:t xml:space="preserve">, 2, </w:t>
            </w:r>
          </w:p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8(391) 252-26-72</w:t>
            </w:r>
          </w:p>
        </w:tc>
      </w:tr>
      <w:tr w:rsidR="00D060EC" w:rsidRPr="00D060EC" w:rsidTr="00D060EC">
        <w:trPr>
          <w:trHeight w:val="270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ОКПО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03143674</w:t>
            </w:r>
          </w:p>
        </w:tc>
      </w:tr>
      <w:tr w:rsidR="00D060EC" w:rsidRPr="00D060EC" w:rsidTr="00D060EC">
        <w:trPr>
          <w:trHeight w:val="270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2461007121</w:t>
            </w:r>
          </w:p>
        </w:tc>
      </w:tr>
      <w:tr w:rsidR="00D060EC" w:rsidRPr="00D060EC" w:rsidTr="00D060EC">
        <w:trPr>
          <w:trHeight w:val="270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sz w:val="16"/>
                <w:szCs w:val="16"/>
                <w:lang w:eastAsia="en-US"/>
              </w:rPr>
              <w:t>КПП</w:t>
            </w:r>
          </w:p>
        </w:tc>
        <w:tc>
          <w:tcPr>
            <w:tcW w:w="4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060EC" w:rsidRPr="00D060EC" w:rsidRDefault="00D060EC" w:rsidP="00F77E9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D060EC">
              <w:rPr>
                <w:sz w:val="16"/>
                <w:szCs w:val="16"/>
                <w:lang w:eastAsia="en-US"/>
              </w:rPr>
              <w:t>246101001</w:t>
            </w:r>
          </w:p>
        </w:tc>
      </w:tr>
      <w:tr w:rsidR="00D060EC" w:rsidRPr="00D060EC" w:rsidTr="00D060EC">
        <w:trPr>
          <w:trHeight w:val="525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0EC" w:rsidRPr="00D060EC" w:rsidRDefault="00D060EC" w:rsidP="00F77E91">
            <w:pPr>
              <w:spacing w:line="276" w:lineRule="auto"/>
              <w:jc w:val="both"/>
              <w:rPr>
                <w:b/>
                <w:sz w:val="16"/>
                <w:szCs w:val="16"/>
                <w:lang w:eastAsia="en-US"/>
              </w:rPr>
            </w:pPr>
            <w:r w:rsidRPr="00D060EC">
              <w:rPr>
                <w:b/>
                <w:bCs/>
                <w:sz w:val="16"/>
                <w:szCs w:val="16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 w:rsidRPr="00D060EC">
              <w:rPr>
                <w:b/>
                <w:sz w:val="16"/>
                <w:szCs w:val="16"/>
                <w:lang w:eastAsia="en-US"/>
              </w:rPr>
              <w:t>ООО "Славнефть-Красноярскнефтегаз".</w:t>
            </w:r>
          </w:p>
        </w:tc>
      </w:tr>
      <w:tr w:rsidR="00D060EC" w:rsidRPr="00D060EC" w:rsidTr="00D060EC">
        <w:tblPrEx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4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060EC" w:rsidRPr="00D060EC" w:rsidRDefault="00D060EC" w:rsidP="00F77E91">
            <w:pPr>
              <w:rPr>
                <w:sz w:val="16"/>
                <w:szCs w:val="16"/>
              </w:rPr>
            </w:pPr>
          </w:p>
        </w:tc>
        <w:tc>
          <w:tcPr>
            <w:tcW w:w="491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060EC" w:rsidRPr="00D060EC" w:rsidRDefault="00D060EC" w:rsidP="00F77E91">
            <w:pPr>
              <w:rPr>
                <w:sz w:val="16"/>
                <w:szCs w:val="16"/>
              </w:rPr>
            </w:pPr>
          </w:p>
        </w:tc>
      </w:tr>
    </w:tbl>
    <w:p w:rsidR="00D7596F" w:rsidRDefault="00D7596F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C38E9" w:rsidRDefault="00DC38E9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C38E9" w:rsidRDefault="00DC38E9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C38E9" w:rsidRDefault="00DC38E9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C38E9" w:rsidRDefault="00DC38E9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C38E9" w:rsidRDefault="00DC38E9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C38E9" w:rsidRDefault="00DC38E9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D7596F" w:rsidRDefault="00D7596F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351A3E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lastRenderedPageBreak/>
        <w:t xml:space="preserve">2. </w:t>
      </w:r>
      <w:r w:rsidR="00450F19">
        <w:rPr>
          <w:rFonts w:cs="Arial"/>
          <w:b/>
          <w:iCs/>
          <w:szCs w:val="22"/>
        </w:rPr>
        <w:t>перечень</w:t>
      </w:r>
      <w:r w:rsidR="00011AA9">
        <w:rPr>
          <w:rFonts w:cs="Arial"/>
          <w:b/>
          <w:iCs/>
          <w:szCs w:val="22"/>
        </w:rPr>
        <w:t xml:space="preserve"> </w:t>
      </w:r>
      <w:r w:rsidRPr="000428BB">
        <w:rPr>
          <w:rFonts w:cs="Arial"/>
          <w:b/>
          <w:iCs/>
          <w:szCs w:val="22"/>
        </w:rPr>
        <w:t xml:space="preserve"> </w:t>
      </w:r>
      <w:r w:rsidR="00450F19">
        <w:rPr>
          <w:rFonts w:cs="Arial"/>
          <w:b/>
          <w:iCs/>
          <w:szCs w:val="22"/>
        </w:rPr>
        <w:t>закупаемого оборудования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4116"/>
        <w:gridCol w:w="2268"/>
        <w:gridCol w:w="1418"/>
        <w:gridCol w:w="1701"/>
      </w:tblGrid>
      <w:tr w:rsidR="00A86444" w:rsidTr="00A6640A">
        <w:trPr>
          <w:trHeight w:val="46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Pr="00A6640A" w:rsidRDefault="00A86444" w:rsidP="00250CA6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A6640A">
              <w:rPr>
                <w:rFonts w:cs="Arial"/>
                <w:b/>
                <w:sz w:val="16"/>
                <w:szCs w:val="16"/>
              </w:rPr>
              <w:t xml:space="preserve">Наименование позиции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A86444" w:rsidRPr="00A6640A" w:rsidRDefault="006F4228" w:rsidP="00250CA6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Технические требования_</w:t>
            </w:r>
            <w:r w:rsidR="00A86444" w:rsidRPr="00A6640A">
              <w:rPr>
                <w:rFonts w:cs="Arial"/>
                <w:b/>
                <w:sz w:val="16"/>
                <w:szCs w:val="16"/>
              </w:rPr>
              <w:t>№ опросного листа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A86444" w:rsidRPr="00A6640A" w:rsidRDefault="00A86444" w:rsidP="00250CA6">
            <w:pPr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A6640A">
              <w:rPr>
                <w:rFonts w:cs="Arial"/>
                <w:b/>
                <w:color w:val="000000"/>
                <w:sz w:val="16"/>
                <w:szCs w:val="16"/>
              </w:rPr>
              <w:t>Требуемый срок поставки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A86444" w:rsidRPr="00A6640A" w:rsidRDefault="00A86444" w:rsidP="00250CA6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A6640A">
              <w:rPr>
                <w:rFonts w:cs="Arial"/>
                <w:b/>
                <w:sz w:val="16"/>
                <w:szCs w:val="16"/>
              </w:rPr>
              <w:t>Кол-во</w:t>
            </w:r>
          </w:p>
        </w:tc>
      </w:tr>
      <w:tr w:rsidR="009549DE" w:rsidTr="001A546E">
        <w:trPr>
          <w:trHeight w:val="67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:rsidR="009549DE" w:rsidRDefault="009549DE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Резервуар чистой технической воды объемом 300м3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:rsidR="009549DE" w:rsidRPr="009549DE" w:rsidRDefault="009549DE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9549DE">
              <w:rPr>
                <w:rFonts w:cs="Arial"/>
                <w:sz w:val="20"/>
                <w:szCs w:val="20"/>
              </w:rPr>
              <w:t>о.л</w:t>
            </w:r>
            <w:proofErr w:type="spellEnd"/>
            <w:r w:rsidRPr="009549DE">
              <w:rPr>
                <w:rFonts w:cs="Arial"/>
                <w:sz w:val="20"/>
                <w:szCs w:val="20"/>
              </w:rPr>
              <w:t>. 0468-П-НВК</w:t>
            </w:r>
            <w:proofErr w:type="gramStart"/>
            <w:r w:rsidRPr="009549DE">
              <w:rPr>
                <w:rFonts w:cs="Arial"/>
                <w:sz w:val="20"/>
                <w:szCs w:val="20"/>
              </w:rPr>
              <w:t>.О</w:t>
            </w:r>
            <w:proofErr w:type="gramEnd"/>
            <w:r w:rsidRPr="009549DE">
              <w:rPr>
                <w:rFonts w:cs="Arial"/>
                <w:sz w:val="20"/>
                <w:szCs w:val="20"/>
              </w:rPr>
              <w:t>Л3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</w:tcPr>
          <w:p w:rsidR="009549DE" w:rsidRPr="009549DE" w:rsidRDefault="009549DE" w:rsidP="009549D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9549DE">
              <w:rPr>
                <w:rFonts w:cs="Arial"/>
                <w:color w:val="000000"/>
                <w:sz w:val="20"/>
                <w:szCs w:val="20"/>
              </w:rPr>
              <w:t>Апрель, 2017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9549DE" w:rsidRDefault="009549DE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1,000</w:t>
            </w:r>
          </w:p>
        </w:tc>
      </w:tr>
      <w:tr w:rsidR="009549DE" w:rsidTr="00790D03">
        <w:trPr>
          <w:trHeight w:val="67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:rsidR="009549DE" w:rsidRDefault="009549DE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 xml:space="preserve">Резервуар-накопитель производственно-дождевых сточных вод V=1000м3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:rsidR="009549DE" w:rsidRPr="009549DE" w:rsidRDefault="009549DE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9549DE">
              <w:rPr>
                <w:rFonts w:cs="Arial"/>
                <w:sz w:val="20"/>
                <w:szCs w:val="20"/>
              </w:rPr>
              <w:t>о.л</w:t>
            </w:r>
            <w:proofErr w:type="spellEnd"/>
            <w:r w:rsidRPr="009549DE">
              <w:rPr>
                <w:rFonts w:cs="Arial"/>
                <w:sz w:val="20"/>
                <w:szCs w:val="20"/>
              </w:rPr>
              <w:t>. 0468-П-НВК</w:t>
            </w:r>
            <w:proofErr w:type="gramStart"/>
            <w:r w:rsidRPr="009549DE">
              <w:rPr>
                <w:rFonts w:cs="Arial"/>
                <w:sz w:val="20"/>
                <w:szCs w:val="20"/>
              </w:rPr>
              <w:t>.О</w:t>
            </w:r>
            <w:proofErr w:type="gramEnd"/>
            <w:r w:rsidRPr="009549DE">
              <w:rPr>
                <w:rFonts w:cs="Arial"/>
                <w:sz w:val="20"/>
                <w:szCs w:val="20"/>
              </w:rPr>
              <w:t>Л4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</w:tcPr>
          <w:p w:rsidR="009549DE" w:rsidRPr="009549DE" w:rsidRDefault="009549DE" w:rsidP="009549DE">
            <w:pPr>
              <w:jc w:val="center"/>
              <w:rPr>
                <w:sz w:val="20"/>
                <w:szCs w:val="20"/>
              </w:rPr>
            </w:pPr>
            <w:r w:rsidRPr="009549DE">
              <w:rPr>
                <w:rFonts w:cs="Arial"/>
                <w:color w:val="000000"/>
                <w:sz w:val="20"/>
                <w:szCs w:val="20"/>
              </w:rPr>
              <w:t>Апрель, 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9549DE" w:rsidRDefault="009549DE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1,000</w:t>
            </w:r>
          </w:p>
        </w:tc>
      </w:tr>
      <w:tr w:rsidR="009549DE" w:rsidTr="00512790">
        <w:trPr>
          <w:trHeight w:val="57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:rsidR="009549DE" w:rsidRDefault="009549DE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Резервуар противопожарного запаса воды V 3000м3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:rsidR="009549DE" w:rsidRPr="009549DE" w:rsidRDefault="009549DE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9549DE">
              <w:rPr>
                <w:rFonts w:cs="Arial"/>
                <w:sz w:val="20"/>
                <w:szCs w:val="20"/>
              </w:rPr>
              <w:t>о.л</w:t>
            </w:r>
            <w:proofErr w:type="spellEnd"/>
            <w:r w:rsidRPr="009549DE">
              <w:rPr>
                <w:rFonts w:cs="Arial"/>
                <w:sz w:val="20"/>
                <w:szCs w:val="20"/>
              </w:rPr>
              <w:t>. 0468-П-ПБ</w:t>
            </w:r>
            <w:proofErr w:type="gramStart"/>
            <w:r w:rsidRPr="009549DE">
              <w:rPr>
                <w:rFonts w:cs="Arial"/>
                <w:sz w:val="20"/>
                <w:szCs w:val="20"/>
              </w:rPr>
              <w:t>.О</w:t>
            </w:r>
            <w:proofErr w:type="gramEnd"/>
            <w:r w:rsidRPr="009549DE">
              <w:rPr>
                <w:rFonts w:cs="Arial"/>
                <w:sz w:val="20"/>
                <w:szCs w:val="20"/>
              </w:rPr>
              <w:t>Л1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</w:tcPr>
          <w:p w:rsidR="009549DE" w:rsidRPr="009549DE" w:rsidRDefault="009549DE" w:rsidP="009549DE">
            <w:pPr>
              <w:jc w:val="center"/>
              <w:rPr>
                <w:sz w:val="20"/>
                <w:szCs w:val="20"/>
              </w:rPr>
            </w:pPr>
            <w:r w:rsidRPr="009549DE">
              <w:rPr>
                <w:rFonts w:cs="Arial"/>
                <w:color w:val="000000"/>
                <w:sz w:val="20"/>
                <w:szCs w:val="20"/>
              </w:rPr>
              <w:t>Апрель, 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9549DE" w:rsidRDefault="009549DE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2,000</w:t>
            </w:r>
          </w:p>
        </w:tc>
      </w:tr>
      <w:tr w:rsidR="009549DE" w:rsidTr="00512790">
        <w:trPr>
          <w:trHeight w:val="58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:rsidR="009549DE" w:rsidRDefault="009549DE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Резервуар (пожарный водоем) V 300м3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:rsidR="009549DE" w:rsidRPr="009549DE" w:rsidRDefault="009549DE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9549DE">
              <w:rPr>
                <w:rFonts w:cs="Arial"/>
                <w:sz w:val="20"/>
                <w:szCs w:val="20"/>
              </w:rPr>
              <w:t>о.л</w:t>
            </w:r>
            <w:proofErr w:type="spellEnd"/>
            <w:r w:rsidRPr="009549DE">
              <w:rPr>
                <w:rFonts w:cs="Arial"/>
                <w:sz w:val="20"/>
                <w:szCs w:val="20"/>
              </w:rPr>
              <w:t>. 0468-П-ПБ</w:t>
            </w:r>
            <w:proofErr w:type="gramStart"/>
            <w:r w:rsidRPr="009549DE">
              <w:rPr>
                <w:rFonts w:cs="Arial"/>
                <w:sz w:val="20"/>
                <w:szCs w:val="20"/>
              </w:rPr>
              <w:t>.О</w:t>
            </w:r>
            <w:proofErr w:type="gramEnd"/>
            <w:r w:rsidRPr="009549DE">
              <w:rPr>
                <w:rFonts w:cs="Arial"/>
                <w:sz w:val="20"/>
                <w:szCs w:val="20"/>
              </w:rPr>
              <w:t>Л2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</w:tcPr>
          <w:p w:rsidR="009549DE" w:rsidRPr="009549DE" w:rsidRDefault="009549DE" w:rsidP="009549DE">
            <w:pPr>
              <w:jc w:val="center"/>
              <w:rPr>
                <w:sz w:val="20"/>
                <w:szCs w:val="20"/>
              </w:rPr>
            </w:pPr>
            <w:r w:rsidRPr="009549DE">
              <w:rPr>
                <w:rFonts w:cs="Arial"/>
                <w:color w:val="000000"/>
                <w:sz w:val="20"/>
                <w:szCs w:val="20"/>
              </w:rPr>
              <w:t>Апрель, 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9549DE" w:rsidRDefault="009549DE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3,000</w:t>
            </w:r>
          </w:p>
        </w:tc>
      </w:tr>
      <w:tr w:rsidR="009549DE" w:rsidTr="00512790">
        <w:trPr>
          <w:trHeight w:val="102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:rsidR="009549DE" w:rsidRDefault="009549DE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Резервуар объемом 10000м3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:rsidR="009549DE" w:rsidRPr="009549DE" w:rsidRDefault="009549DE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9549DE">
              <w:rPr>
                <w:rFonts w:cs="Arial"/>
                <w:sz w:val="20"/>
                <w:szCs w:val="20"/>
              </w:rPr>
              <w:t>о.л</w:t>
            </w:r>
            <w:proofErr w:type="spellEnd"/>
            <w:r w:rsidRPr="009549DE">
              <w:rPr>
                <w:rFonts w:cs="Arial"/>
                <w:sz w:val="20"/>
                <w:szCs w:val="20"/>
              </w:rPr>
              <w:t>. 0468-П-ПНГ</w:t>
            </w:r>
            <w:proofErr w:type="gramStart"/>
            <w:r w:rsidRPr="009549DE">
              <w:rPr>
                <w:rFonts w:cs="Arial"/>
                <w:sz w:val="20"/>
                <w:szCs w:val="20"/>
              </w:rPr>
              <w:t>.О</w:t>
            </w:r>
            <w:proofErr w:type="gramEnd"/>
            <w:r w:rsidRPr="009549DE">
              <w:rPr>
                <w:rFonts w:cs="Arial"/>
                <w:sz w:val="20"/>
                <w:szCs w:val="20"/>
              </w:rPr>
              <w:t>Л49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</w:tcPr>
          <w:p w:rsidR="009549DE" w:rsidRPr="009549DE" w:rsidRDefault="009549DE" w:rsidP="009549DE">
            <w:pPr>
              <w:jc w:val="center"/>
              <w:rPr>
                <w:sz w:val="20"/>
                <w:szCs w:val="20"/>
              </w:rPr>
            </w:pPr>
            <w:r w:rsidRPr="009549DE">
              <w:rPr>
                <w:rFonts w:cs="Arial"/>
                <w:color w:val="000000"/>
                <w:sz w:val="20"/>
                <w:szCs w:val="20"/>
              </w:rPr>
              <w:t>Апрель, 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9549DE" w:rsidRDefault="009549DE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4,000</w:t>
            </w:r>
          </w:p>
        </w:tc>
      </w:tr>
      <w:tr w:rsidR="009549DE" w:rsidTr="00512790">
        <w:trPr>
          <w:trHeight w:val="102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:rsidR="009549DE" w:rsidRDefault="009549DE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 xml:space="preserve">Аварийный резервуар V=5000м3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</w:tcPr>
          <w:p w:rsidR="009549DE" w:rsidRPr="009549DE" w:rsidRDefault="009549DE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9549DE">
              <w:rPr>
                <w:rFonts w:cs="Arial"/>
                <w:sz w:val="20"/>
                <w:szCs w:val="20"/>
              </w:rPr>
              <w:t>о.л</w:t>
            </w:r>
            <w:proofErr w:type="spellEnd"/>
            <w:r w:rsidRPr="009549DE">
              <w:rPr>
                <w:rFonts w:cs="Arial"/>
                <w:sz w:val="20"/>
                <w:szCs w:val="20"/>
              </w:rPr>
              <w:t>. 0468-П-ПНП</w:t>
            </w:r>
            <w:proofErr w:type="gramStart"/>
            <w:r w:rsidRPr="009549DE">
              <w:rPr>
                <w:rFonts w:cs="Arial"/>
                <w:sz w:val="20"/>
                <w:szCs w:val="20"/>
              </w:rPr>
              <w:t>.О</w:t>
            </w:r>
            <w:proofErr w:type="gramEnd"/>
            <w:r w:rsidRPr="009549DE">
              <w:rPr>
                <w:rFonts w:cs="Arial"/>
                <w:sz w:val="20"/>
                <w:szCs w:val="20"/>
              </w:rPr>
              <w:t>Л8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</w:tcPr>
          <w:p w:rsidR="009549DE" w:rsidRPr="009549DE" w:rsidRDefault="009549DE" w:rsidP="009549DE">
            <w:pPr>
              <w:jc w:val="center"/>
              <w:rPr>
                <w:sz w:val="20"/>
                <w:szCs w:val="20"/>
              </w:rPr>
            </w:pPr>
            <w:r w:rsidRPr="009549DE">
              <w:rPr>
                <w:rFonts w:cs="Arial"/>
                <w:color w:val="000000"/>
                <w:sz w:val="20"/>
                <w:szCs w:val="20"/>
              </w:rPr>
              <w:t>Апрель, 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</w:tcPr>
          <w:p w:rsidR="009549DE" w:rsidRDefault="009549DE">
            <w:pPr>
              <w:jc w:val="center"/>
              <w:rPr>
                <w:rFonts w:cs="Arial"/>
                <w:sz w:val="24"/>
              </w:rPr>
            </w:pPr>
            <w:r>
              <w:rPr>
                <w:rFonts w:cs="Arial"/>
              </w:rPr>
              <w:t>2,000</w:t>
            </w:r>
          </w:p>
        </w:tc>
      </w:tr>
    </w:tbl>
    <w:p w:rsidR="00541082" w:rsidRDefault="00541082" w:rsidP="00541082">
      <w:pPr>
        <w:pStyle w:val="af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/>
        <w:ind w:left="709"/>
        <w:jc w:val="both"/>
        <w:rPr>
          <w:rFonts w:cs="Arial"/>
          <w:b/>
          <w:szCs w:val="22"/>
        </w:rPr>
      </w:pPr>
    </w:p>
    <w:p w:rsidR="00D33718" w:rsidRDefault="00DD357F" w:rsidP="003054BF">
      <w:pPr>
        <w:autoSpaceDE w:val="0"/>
        <w:autoSpaceDN w:val="0"/>
        <w:adjustRightInd w:val="0"/>
        <w:spacing w:before="0"/>
        <w:rPr>
          <w:rFonts w:cs="Arial"/>
          <w:color w:val="FF0000"/>
          <w:szCs w:val="22"/>
        </w:rPr>
      </w:pPr>
      <w:r w:rsidRPr="00F73A9E">
        <w:rPr>
          <w:rFonts w:cs="Arial"/>
          <w:color w:val="FF0000"/>
          <w:szCs w:val="22"/>
        </w:rPr>
        <w:t xml:space="preserve">Предлагаемое оборудование должно полностью отвечать </w:t>
      </w:r>
      <w:r w:rsidR="003054BF" w:rsidRPr="00F73A9E">
        <w:rPr>
          <w:rFonts w:cs="Arial"/>
          <w:color w:val="FF0000"/>
          <w:szCs w:val="22"/>
        </w:rPr>
        <w:t xml:space="preserve">всем </w:t>
      </w:r>
      <w:r w:rsidRPr="00F73A9E">
        <w:rPr>
          <w:rFonts w:cs="Arial"/>
          <w:color w:val="FF0000"/>
          <w:szCs w:val="22"/>
        </w:rPr>
        <w:t>технически</w:t>
      </w:r>
      <w:r w:rsidR="00104862" w:rsidRPr="00F73A9E">
        <w:rPr>
          <w:rFonts w:cs="Arial"/>
          <w:color w:val="FF0000"/>
          <w:szCs w:val="22"/>
        </w:rPr>
        <w:t>м</w:t>
      </w:r>
      <w:r w:rsidRPr="00F73A9E">
        <w:rPr>
          <w:rFonts w:cs="Arial"/>
          <w:color w:val="FF0000"/>
          <w:szCs w:val="22"/>
        </w:rPr>
        <w:t xml:space="preserve"> требования</w:t>
      </w:r>
      <w:r w:rsidR="003B1587" w:rsidRPr="00F73A9E">
        <w:rPr>
          <w:rFonts w:cs="Arial"/>
          <w:color w:val="FF0000"/>
          <w:szCs w:val="22"/>
        </w:rPr>
        <w:t>м Заказчика. Доступно по ссылке</w:t>
      </w:r>
      <w:r w:rsidR="003054BF" w:rsidRPr="00F73A9E">
        <w:rPr>
          <w:rFonts w:cs="Arial"/>
          <w:color w:val="FF0000"/>
          <w:szCs w:val="22"/>
        </w:rPr>
        <w:t xml:space="preserve"> </w:t>
      </w:r>
    </w:p>
    <w:p w:rsidR="00D33718" w:rsidRDefault="00D33718" w:rsidP="00D33718">
      <w:pPr>
        <w:autoSpaceDE w:val="0"/>
        <w:autoSpaceDN w:val="0"/>
        <w:adjustRightInd w:val="0"/>
        <w:spacing w:before="0"/>
        <w:rPr>
          <w:rFonts w:ascii="Segoe UI" w:eastAsiaTheme="minorHAnsi" w:hAnsi="Segoe UI" w:cs="Segoe UI"/>
          <w:color w:val="0000FF"/>
          <w:sz w:val="18"/>
          <w:szCs w:val="18"/>
          <w:u w:val="single"/>
          <w:lang w:eastAsia="en-US"/>
        </w:rPr>
      </w:pPr>
    </w:p>
    <w:p w:rsidR="001A546E" w:rsidRPr="001A546E" w:rsidRDefault="001A546E" w:rsidP="001A546E">
      <w:pPr>
        <w:autoSpaceDE w:val="0"/>
        <w:autoSpaceDN w:val="0"/>
        <w:adjustRightInd w:val="0"/>
        <w:spacing w:before="0"/>
        <w:rPr>
          <w:rFonts w:ascii="Segoe UI" w:eastAsiaTheme="minorHAnsi" w:hAnsi="Segoe UI" w:cs="Segoe UI"/>
          <w:b/>
          <w:sz w:val="18"/>
          <w:szCs w:val="18"/>
          <w:highlight w:val="yellow"/>
          <w:lang w:eastAsia="en-US"/>
        </w:rPr>
      </w:pPr>
      <w:r w:rsidRPr="001A546E">
        <w:rPr>
          <w:rFonts w:ascii="Segoe UI" w:eastAsiaTheme="minorHAnsi" w:hAnsi="Segoe UI" w:cs="Segoe UI"/>
          <w:b/>
          <w:color w:val="0000FF"/>
          <w:sz w:val="18"/>
          <w:szCs w:val="18"/>
          <w:highlight w:val="yellow"/>
          <w:u w:val="single"/>
          <w:lang w:eastAsia="en-US"/>
        </w:rPr>
        <w:t>http://www.slavneft.ru/hidden/041t.rar</w:t>
      </w:r>
      <w:r w:rsidRPr="001A546E">
        <w:rPr>
          <w:rFonts w:ascii="Segoe UI" w:eastAsiaTheme="minorHAnsi" w:hAnsi="Segoe UI" w:cs="Segoe UI"/>
          <w:b/>
          <w:sz w:val="18"/>
          <w:szCs w:val="18"/>
          <w:highlight w:val="yellow"/>
          <w:lang w:eastAsia="en-US"/>
        </w:rPr>
        <w:t xml:space="preserve"> </w:t>
      </w:r>
    </w:p>
    <w:p w:rsidR="001A546E" w:rsidRPr="001A546E" w:rsidRDefault="001A546E" w:rsidP="001A546E">
      <w:pPr>
        <w:autoSpaceDE w:val="0"/>
        <w:autoSpaceDN w:val="0"/>
        <w:adjustRightInd w:val="0"/>
        <w:spacing w:before="0"/>
        <w:rPr>
          <w:rFonts w:ascii="Segoe UI" w:eastAsiaTheme="minorHAnsi" w:hAnsi="Segoe UI" w:cs="Segoe UI"/>
          <w:b/>
          <w:sz w:val="18"/>
          <w:szCs w:val="18"/>
          <w:highlight w:val="yellow"/>
          <w:lang w:eastAsia="en-US"/>
        </w:rPr>
      </w:pPr>
    </w:p>
    <w:p w:rsidR="001A546E" w:rsidRPr="001A546E" w:rsidRDefault="001A546E" w:rsidP="001A546E">
      <w:pPr>
        <w:autoSpaceDE w:val="0"/>
        <w:autoSpaceDN w:val="0"/>
        <w:adjustRightInd w:val="0"/>
        <w:spacing w:before="0"/>
        <w:rPr>
          <w:rFonts w:ascii="Segoe UI" w:eastAsiaTheme="minorHAnsi" w:hAnsi="Segoe UI" w:cs="Segoe UI"/>
          <w:b/>
          <w:sz w:val="18"/>
          <w:szCs w:val="18"/>
          <w:highlight w:val="yellow"/>
          <w:lang w:eastAsia="en-US"/>
        </w:rPr>
      </w:pPr>
      <w:r w:rsidRPr="001A546E">
        <w:rPr>
          <w:rFonts w:ascii="Segoe UI" w:eastAsiaTheme="minorHAnsi" w:hAnsi="Segoe UI" w:cs="Segoe UI"/>
          <w:b/>
          <w:sz w:val="18"/>
          <w:szCs w:val="18"/>
          <w:highlight w:val="yellow"/>
          <w:lang w:eastAsia="en-US"/>
        </w:rPr>
        <w:t xml:space="preserve">Имя: </w:t>
      </w:r>
      <w:proofErr w:type="spellStart"/>
      <w:r w:rsidRPr="001A546E">
        <w:rPr>
          <w:rFonts w:ascii="Segoe UI" w:eastAsiaTheme="minorHAnsi" w:hAnsi="Segoe UI" w:cs="Segoe UI"/>
          <w:b/>
          <w:sz w:val="18"/>
          <w:szCs w:val="18"/>
          <w:highlight w:val="yellow"/>
          <w:lang w:eastAsia="en-US"/>
        </w:rPr>
        <w:t>usr_sn</w:t>
      </w:r>
      <w:proofErr w:type="spellEnd"/>
    </w:p>
    <w:p w:rsidR="001A546E" w:rsidRPr="001A546E" w:rsidRDefault="001A546E" w:rsidP="001A546E">
      <w:pPr>
        <w:pStyle w:val="afb"/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1A546E">
        <w:rPr>
          <w:rFonts w:ascii="Segoe UI" w:eastAsiaTheme="minorHAnsi" w:hAnsi="Segoe UI" w:cs="Segoe UI"/>
          <w:b/>
          <w:sz w:val="18"/>
          <w:szCs w:val="18"/>
          <w:highlight w:val="yellow"/>
          <w:lang w:eastAsia="en-US"/>
        </w:rPr>
        <w:t xml:space="preserve">Пароль: </w:t>
      </w:r>
      <w:proofErr w:type="spellStart"/>
      <w:r w:rsidRPr="001A546E">
        <w:rPr>
          <w:rFonts w:ascii="Segoe UI" w:eastAsiaTheme="minorHAnsi" w:hAnsi="Segoe UI" w:cs="Segoe UI"/>
          <w:b/>
          <w:sz w:val="18"/>
          <w:szCs w:val="18"/>
          <w:highlight w:val="yellow"/>
          <w:lang w:eastAsia="en-US"/>
        </w:rPr>
        <w:t>frnpsdtr</w:t>
      </w:r>
      <w:proofErr w:type="spellEnd"/>
    </w:p>
    <w:p w:rsidR="000B16E5" w:rsidRDefault="000B16E5" w:rsidP="000B16E5">
      <w:pPr>
        <w:pStyle w:val="afb"/>
        <w:spacing w:before="120" w:after="120"/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A10301" w:rsidRPr="000B16E5" w:rsidRDefault="00647812" w:rsidP="00450F19">
      <w:pPr>
        <w:pStyle w:val="afb"/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b/>
          <w:sz w:val="22"/>
          <w:szCs w:val="22"/>
        </w:rPr>
        <w:t>3.</w:t>
      </w:r>
      <w:r w:rsidR="00A10301" w:rsidRPr="000B16E5">
        <w:rPr>
          <w:rFonts w:ascii="Arial" w:hAnsi="Arial" w:cs="Arial"/>
          <w:b/>
          <w:iCs/>
          <w:sz w:val="22"/>
          <w:szCs w:val="22"/>
        </w:rPr>
        <w:t>Требования к поставке МТР</w:t>
      </w:r>
    </w:p>
    <w:p w:rsidR="00710CEF" w:rsidRPr="00710CEF" w:rsidRDefault="00710CEF" w:rsidP="00450F19">
      <w:pPr>
        <w:spacing w:before="0"/>
        <w:jc w:val="both"/>
        <w:rPr>
          <w:rFonts w:cs="Arial"/>
          <w:szCs w:val="22"/>
        </w:rPr>
      </w:pPr>
      <w:r w:rsidRPr="00710CEF">
        <w:rPr>
          <w:rFonts w:cs="Arial"/>
          <w:szCs w:val="22"/>
        </w:rPr>
        <w:t>1.   МТР должны соответствовать опросным листам и методическим указаниям заказчика.</w:t>
      </w:r>
    </w:p>
    <w:p w:rsidR="00710CEF" w:rsidRPr="00710CEF" w:rsidRDefault="00710CEF" w:rsidP="00450F19">
      <w:pPr>
        <w:spacing w:before="0"/>
        <w:jc w:val="both"/>
        <w:rPr>
          <w:rFonts w:cs="Arial"/>
          <w:szCs w:val="22"/>
        </w:rPr>
      </w:pPr>
      <w:r w:rsidRPr="00710CEF">
        <w:rPr>
          <w:rFonts w:cs="Arial"/>
          <w:szCs w:val="22"/>
        </w:rPr>
        <w:t>2.  На МТР в рамках предложения должны быть предоставлены заполненные Сравнительные таблицы тендерных предложений.</w:t>
      </w:r>
    </w:p>
    <w:p w:rsidR="00710CEF" w:rsidRPr="00710CEF" w:rsidRDefault="00710CEF" w:rsidP="00450F19">
      <w:pPr>
        <w:spacing w:before="0"/>
        <w:jc w:val="both"/>
        <w:rPr>
          <w:rFonts w:cs="Arial"/>
          <w:szCs w:val="22"/>
        </w:rPr>
      </w:pPr>
      <w:r w:rsidRPr="00710CEF">
        <w:rPr>
          <w:rFonts w:cs="Arial"/>
          <w:szCs w:val="22"/>
        </w:rPr>
        <w:t>3. МТР должны быть новыми и не бывшими в употреблении, должны иметь полный комплект разрешительной документации в соответствии с законодательством РФ для данного вида МТР.</w:t>
      </w:r>
    </w:p>
    <w:p w:rsidR="00710CEF" w:rsidRPr="00710CEF" w:rsidRDefault="00710CEF" w:rsidP="00450F19">
      <w:pPr>
        <w:spacing w:before="0"/>
        <w:jc w:val="both"/>
        <w:rPr>
          <w:rFonts w:cs="Arial"/>
          <w:szCs w:val="22"/>
        </w:rPr>
      </w:pPr>
      <w:r w:rsidRPr="00710CEF">
        <w:rPr>
          <w:rFonts w:cs="Arial"/>
          <w:szCs w:val="22"/>
        </w:rPr>
        <w:t>4.  Качество и комплектность, объем предлагаемого Товара должны соответствовать ОЛ и методическим указаниям и должны быть подтверждены сертификатами/паспортами качества Производителя.</w:t>
      </w:r>
    </w:p>
    <w:p w:rsidR="00710CEF" w:rsidRPr="00710CEF" w:rsidRDefault="00710CEF" w:rsidP="00450F19">
      <w:pPr>
        <w:spacing w:before="0"/>
        <w:jc w:val="both"/>
        <w:rPr>
          <w:rFonts w:cs="Arial"/>
          <w:szCs w:val="22"/>
        </w:rPr>
      </w:pPr>
      <w:r w:rsidRPr="00710CEF">
        <w:rPr>
          <w:rFonts w:cs="Arial"/>
          <w:szCs w:val="22"/>
        </w:rPr>
        <w:t>5. Материал и оборудование, применяемые для изготовления предмета закупки, должны быть новыми и не бывшими в употреблении.</w:t>
      </w:r>
    </w:p>
    <w:p w:rsidR="00710CEF" w:rsidRPr="00710CEF" w:rsidRDefault="00710CEF" w:rsidP="00450F19">
      <w:pPr>
        <w:spacing w:before="0"/>
        <w:jc w:val="both"/>
        <w:rPr>
          <w:rFonts w:cs="Arial"/>
          <w:szCs w:val="22"/>
        </w:rPr>
      </w:pPr>
      <w:r w:rsidRPr="00710CEF">
        <w:rPr>
          <w:rFonts w:cs="Arial"/>
          <w:szCs w:val="22"/>
        </w:rPr>
        <w:t>6. Поставщик обязан в течение 14 дней с момента получения уведомления о победе в тендерных процедурах предоставить на согласование в ООО «Славнефть-Красноярскнефтегаз» конструкторскую документацию.</w:t>
      </w:r>
    </w:p>
    <w:p w:rsidR="00710CEF" w:rsidRDefault="00710CEF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351A3E" w:rsidRDefault="00647812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4</w:t>
      </w:r>
      <w:r w:rsidR="00351A3E" w:rsidRPr="00427A85">
        <w:rPr>
          <w:rFonts w:cs="Arial"/>
          <w:b/>
          <w:iCs/>
          <w:szCs w:val="22"/>
        </w:rPr>
        <w:t>. Требования к контрагенту</w:t>
      </w:r>
    </w:p>
    <w:p w:rsidR="00567D1B" w:rsidRPr="00BF1675" w:rsidRDefault="00567D1B" w:rsidP="00567D1B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BF1675">
        <w:rPr>
          <w:rFonts w:ascii="Arial" w:hAnsi="Arial" w:cs="Arial"/>
          <w:color w:val="000000"/>
          <w:kern w:val="24"/>
          <w:sz w:val="22"/>
          <w:szCs w:val="22"/>
        </w:rPr>
        <w:t>Контрагент (компания) является п</w:t>
      </w:r>
      <w:r>
        <w:rPr>
          <w:rFonts w:ascii="Arial" w:hAnsi="Arial" w:cs="Arial"/>
          <w:color w:val="000000"/>
          <w:kern w:val="24"/>
          <w:sz w:val="22"/>
          <w:szCs w:val="22"/>
        </w:rPr>
        <w:t xml:space="preserve">роизводителем поставляемых МТР 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или официальным Торговым Домом производителя, при условии, что производитель не осуществляет реализацию данных МТР на территории РФ (подтверждается надлежаще оформленным письмом изготовителя МТР). К поставкам оборудования посредники не допускаются.</w:t>
      </w:r>
    </w:p>
    <w:p w:rsidR="00567D1B" w:rsidRPr="00BF1675" w:rsidRDefault="00567D1B" w:rsidP="00567D1B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Наличие успешного подтвержденного опыта поставок аналогичного оборудования в компании нефтегазового комплекса РФ на протяжении не менее </w:t>
      </w:r>
      <w:r>
        <w:rPr>
          <w:rFonts w:ascii="Arial" w:eastAsiaTheme="minorHAnsi" w:hAnsi="Arial" w:cs="Arial"/>
          <w:sz w:val="22"/>
          <w:szCs w:val="22"/>
          <w:lang w:eastAsia="en-US"/>
        </w:rPr>
        <w:lastRenderedPageBreak/>
        <w:t>2х</w:t>
      </w: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лет (список проведенных поставок с указанием конечного потребителя и его контактных данных, отзывы </w:t>
      </w:r>
      <w:proofErr w:type="gramStart"/>
      <w:r w:rsidRPr="00BF1675">
        <w:rPr>
          <w:rFonts w:ascii="Arial" w:eastAsiaTheme="minorHAnsi" w:hAnsi="Arial" w:cs="Arial"/>
          <w:sz w:val="22"/>
          <w:szCs w:val="22"/>
          <w:lang w:eastAsia="en-US"/>
        </w:rPr>
        <w:t>о</w:t>
      </w:r>
      <w:proofErr w:type="gramEnd"/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поставленных МТР от конечных потребителей). </w:t>
      </w:r>
    </w:p>
    <w:p w:rsidR="00567D1B" w:rsidRPr="00BF1675" w:rsidRDefault="00567D1B" w:rsidP="00567D1B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>Контрагент подтверждает возможность 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и/или присутствия на приемо-сдаточных испытаниях, а также для проведения технического аудита (гарантийным письмом в Технической части предложения).</w:t>
      </w:r>
    </w:p>
    <w:p w:rsidR="00567D1B" w:rsidRPr="005C7D6C" w:rsidRDefault="00567D1B" w:rsidP="00567D1B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C7D6C">
        <w:rPr>
          <w:rFonts w:ascii="Arial" w:eastAsiaTheme="minorHAnsi" w:hAnsi="Arial" w:cs="Arial"/>
          <w:sz w:val="22"/>
          <w:szCs w:val="22"/>
          <w:lang w:eastAsia="en-US"/>
        </w:rPr>
        <w:t>При наличии отрицательного заключения по результатам технического аудита ОАО «НГК «Славнефть» за период 12 месяцев в рамках технического этапа обязательно проведение повторного технического аудита ОАО «НГК «Славнефть, при наличии подтверждения от контрагента об устранении всех замечаний и готовности принять представителей.</w:t>
      </w:r>
    </w:p>
    <w:p w:rsidR="00567D1B" w:rsidRPr="00603B1C" w:rsidRDefault="00567D1B" w:rsidP="00567D1B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Отсутствие признанных поставщиком неудовлетворенных претензий по качеству и срокам поставки ОАО "НГК "Славнефть", со сроком более полугода по результатам претензионной работы с Контрагентом, либо в соответствии с судебным решением.</w:t>
      </w:r>
    </w:p>
    <w:p w:rsidR="00567D1B" w:rsidRPr="00603B1C" w:rsidRDefault="00567D1B" w:rsidP="00567D1B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Наличие действующего сертификата сертификации ISO 9001, либо иной применяемой в компании системе менеджмента качества (документ в виде заверенной контрагентом копии).</w:t>
      </w:r>
    </w:p>
    <w:p w:rsidR="00F1102F" w:rsidRDefault="00F1102F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450F19" w:rsidRPr="009D01C1" w:rsidRDefault="000A6843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9D01C1">
        <w:rPr>
          <w:rFonts w:cs="Arial"/>
          <w:b/>
          <w:iCs/>
          <w:szCs w:val="22"/>
        </w:rPr>
        <w:t>5</w:t>
      </w:r>
      <w:r w:rsidR="00351A3E" w:rsidRPr="009D01C1">
        <w:rPr>
          <w:rFonts w:cs="Arial"/>
          <w:b/>
          <w:iCs/>
          <w:szCs w:val="22"/>
        </w:rPr>
        <w:t xml:space="preserve">. </w:t>
      </w:r>
      <w:r w:rsidR="00450F19" w:rsidRPr="009D01C1">
        <w:rPr>
          <w:rFonts w:cs="Arial"/>
          <w:b/>
          <w:iCs/>
          <w:szCs w:val="22"/>
        </w:rPr>
        <w:t>Особые условия</w:t>
      </w:r>
    </w:p>
    <w:p w:rsidR="00351A3E" w:rsidRPr="00567D1B" w:rsidRDefault="006645D0" w:rsidP="00351A3E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567D1B">
        <w:rPr>
          <w:rFonts w:cs="Arial"/>
          <w:iCs/>
          <w:szCs w:val="22"/>
        </w:rPr>
        <w:t>Дог</w:t>
      </w:r>
      <w:r w:rsidR="00450F19" w:rsidRPr="00567D1B">
        <w:rPr>
          <w:rFonts w:cs="Arial"/>
          <w:iCs/>
          <w:szCs w:val="22"/>
        </w:rPr>
        <w:t>овор поставк</w:t>
      </w:r>
      <w:bookmarkStart w:id="0" w:name="_GoBack"/>
      <w:bookmarkEnd w:id="0"/>
      <w:r w:rsidR="00450F19" w:rsidRPr="00567D1B">
        <w:rPr>
          <w:rFonts w:cs="Arial"/>
          <w:iCs/>
          <w:szCs w:val="22"/>
        </w:rPr>
        <w:t xml:space="preserve">и  МТР </w:t>
      </w:r>
      <w:r w:rsidR="00E66C74">
        <w:rPr>
          <w:rFonts w:cs="Arial"/>
          <w:iCs/>
          <w:szCs w:val="22"/>
        </w:rPr>
        <w:t>буде</w:t>
      </w:r>
      <w:r w:rsidRPr="00567D1B">
        <w:rPr>
          <w:rFonts w:cs="Arial"/>
          <w:iCs/>
          <w:szCs w:val="22"/>
        </w:rPr>
        <w:t>т заключен с ООО «Славнефть-Красноярскнефтегаз»</w:t>
      </w:r>
      <w:r w:rsidR="00FF5F66" w:rsidRPr="00567D1B">
        <w:rPr>
          <w:rFonts w:cs="Arial"/>
          <w:iCs/>
          <w:szCs w:val="22"/>
        </w:rPr>
        <w:t xml:space="preserve"> </w:t>
      </w:r>
    </w:p>
    <w:p w:rsidR="00427A85" w:rsidRPr="000428BB" w:rsidRDefault="00427A85" w:rsidP="00351A3E">
      <w:pPr>
        <w:spacing w:before="0"/>
        <w:jc w:val="both"/>
        <w:rPr>
          <w:rFonts w:cs="Arial"/>
          <w:sz w:val="20"/>
          <w:szCs w:val="20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710CEF" w:rsidRDefault="00710CEF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710CEF" w:rsidRDefault="00710CEF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710CEF" w:rsidRDefault="00710CEF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710CEF" w:rsidRDefault="00710CEF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710CEF" w:rsidRDefault="00710CEF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710CEF" w:rsidRDefault="00710CEF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710CEF" w:rsidRDefault="00710CEF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Начальник ДЗМТР                                                                           </w:t>
      </w:r>
      <w:r w:rsidR="00265239">
        <w:rPr>
          <w:rFonts w:ascii="Arial" w:hAnsi="Arial" w:cs="Arial"/>
        </w:rPr>
        <w:tab/>
      </w:r>
      <w:r w:rsidR="00AD4B50">
        <w:rPr>
          <w:rFonts w:ascii="Arial" w:hAnsi="Arial" w:cs="Arial"/>
        </w:rPr>
        <w:t>И.Ю. Усков</w:t>
      </w: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>«___»______________</w:t>
      </w:r>
      <w:proofErr w:type="gramStart"/>
      <w:r w:rsidRPr="000428BB">
        <w:rPr>
          <w:rFonts w:ascii="Arial" w:hAnsi="Arial" w:cs="Arial"/>
        </w:rPr>
        <w:t>г</w:t>
      </w:r>
      <w:proofErr w:type="gramEnd"/>
      <w:r w:rsidRPr="000428BB">
        <w:rPr>
          <w:rFonts w:ascii="Arial" w:hAnsi="Arial" w:cs="Arial"/>
        </w:rPr>
        <w:t>.</w:t>
      </w:r>
    </w:p>
    <w:p w:rsidR="003B71A3" w:rsidRDefault="00394DC5" w:rsidP="005C7D6C">
      <w:pPr>
        <w:pStyle w:val="ConsPlusNormal"/>
        <w:widowControl/>
        <w:ind w:firstLine="0"/>
        <w:jc w:val="both"/>
        <w:rPr>
          <w:rFonts w:cs="Arial"/>
          <w:b/>
        </w:rPr>
      </w:pPr>
      <w:r w:rsidRPr="000428BB">
        <w:rPr>
          <w:rFonts w:ascii="Arial" w:hAnsi="Arial" w:cs="Arial"/>
        </w:rPr>
        <w:t xml:space="preserve">               дата</w:t>
      </w:r>
    </w:p>
    <w:sectPr w:rsidR="003B71A3" w:rsidSect="001B410D">
      <w:pgSz w:w="11906" w:h="16838" w:code="9"/>
      <w:pgMar w:top="851" w:right="1134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3D" w:rsidRDefault="003C443D" w:rsidP="00351A3E">
      <w:pPr>
        <w:spacing w:before="0"/>
      </w:pPr>
      <w:r>
        <w:separator/>
      </w:r>
    </w:p>
  </w:endnote>
  <w:endnote w:type="continuationSeparator" w:id="0">
    <w:p w:rsidR="003C443D" w:rsidRDefault="003C443D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3D" w:rsidRDefault="003C443D" w:rsidP="00351A3E">
      <w:pPr>
        <w:spacing w:before="0"/>
      </w:pPr>
      <w:r>
        <w:separator/>
      </w:r>
    </w:p>
  </w:footnote>
  <w:footnote w:type="continuationSeparator" w:id="0">
    <w:p w:rsidR="003C443D" w:rsidRDefault="003C443D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6A1666"/>
    <w:multiLevelType w:val="hybridMultilevel"/>
    <w:tmpl w:val="A28E8C1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1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2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11AA9"/>
    <w:rsid w:val="00021C4F"/>
    <w:rsid w:val="00023321"/>
    <w:rsid w:val="000314A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B95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546E"/>
    <w:rsid w:val="001A7AE4"/>
    <w:rsid w:val="001B1164"/>
    <w:rsid w:val="001B35B9"/>
    <w:rsid w:val="001B410D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054BF"/>
    <w:rsid w:val="0031056B"/>
    <w:rsid w:val="00313336"/>
    <w:rsid w:val="00317791"/>
    <w:rsid w:val="00317829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9A4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5A26"/>
    <w:rsid w:val="003A62E0"/>
    <w:rsid w:val="003B1587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0F19"/>
    <w:rsid w:val="00451086"/>
    <w:rsid w:val="00451AAD"/>
    <w:rsid w:val="00457B3E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5738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67D1B"/>
    <w:rsid w:val="0057052F"/>
    <w:rsid w:val="0057597D"/>
    <w:rsid w:val="005817C2"/>
    <w:rsid w:val="005956B6"/>
    <w:rsid w:val="00597683"/>
    <w:rsid w:val="005A7715"/>
    <w:rsid w:val="005C1B9C"/>
    <w:rsid w:val="005C7D6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3A90"/>
    <w:rsid w:val="00647812"/>
    <w:rsid w:val="006645D0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228"/>
    <w:rsid w:val="006F4D9B"/>
    <w:rsid w:val="00700640"/>
    <w:rsid w:val="00702016"/>
    <w:rsid w:val="00710CEF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93F38"/>
    <w:rsid w:val="007A3C20"/>
    <w:rsid w:val="007B559E"/>
    <w:rsid w:val="007B6A48"/>
    <w:rsid w:val="007C7BFC"/>
    <w:rsid w:val="007D01BF"/>
    <w:rsid w:val="007D0635"/>
    <w:rsid w:val="007D3736"/>
    <w:rsid w:val="007D7224"/>
    <w:rsid w:val="007D7951"/>
    <w:rsid w:val="007F5B92"/>
    <w:rsid w:val="007F60FC"/>
    <w:rsid w:val="007F78EA"/>
    <w:rsid w:val="0080144E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549DE"/>
    <w:rsid w:val="00961216"/>
    <w:rsid w:val="00963B8A"/>
    <w:rsid w:val="00963BD6"/>
    <w:rsid w:val="0096608C"/>
    <w:rsid w:val="009708DA"/>
    <w:rsid w:val="00971AF3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01C1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27E20"/>
    <w:rsid w:val="00A32F85"/>
    <w:rsid w:val="00A36286"/>
    <w:rsid w:val="00A4072C"/>
    <w:rsid w:val="00A424E3"/>
    <w:rsid w:val="00A445A2"/>
    <w:rsid w:val="00A47FBF"/>
    <w:rsid w:val="00A5453E"/>
    <w:rsid w:val="00A562A4"/>
    <w:rsid w:val="00A6384B"/>
    <w:rsid w:val="00A6640A"/>
    <w:rsid w:val="00A73CF0"/>
    <w:rsid w:val="00A80A41"/>
    <w:rsid w:val="00A86444"/>
    <w:rsid w:val="00A93ED3"/>
    <w:rsid w:val="00A963E0"/>
    <w:rsid w:val="00A97853"/>
    <w:rsid w:val="00A97F5E"/>
    <w:rsid w:val="00AB02AB"/>
    <w:rsid w:val="00AB46C8"/>
    <w:rsid w:val="00AB640F"/>
    <w:rsid w:val="00AD2E66"/>
    <w:rsid w:val="00AD4B50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D69AD"/>
    <w:rsid w:val="00BD7C14"/>
    <w:rsid w:val="00BF1675"/>
    <w:rsid w:val="00BF630B"/>
    <w:rsid w:val="00C00869"/>
    <w:rsid w:val="00C05AE3"/>
    <w:rsid w:val="00C061B2"/>
    <w:rsid w:val="00C06D2D"/>
    <w:rsid w:val="00C10AC6"/>
    <w:rsid w:val="00C16FFB"/>
    <w:rsid w:val="00C220EA"/>
    <w:rsid w:val="00C31AE8"/>
    <w:rsid w:val="00C35468"/>
    <w:rsid w:val="00C40AD7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1CB9"/>
    <w:rsid w:val="00CF46DD"/>
    <w:rsid w:val="00CF7BEC"/>
    <w:rsid w:val="00D04965"/>
    <w:rsid w:val="00D055FE"/>
    <w:rsid w:val="00D060EC"/>
    <w:rsid w:val="00D10630"/>
    <w:rsid w:val="00D11ECF"/>
    <w:rsid w:val="00D162D2"/>
    <w:rsid w:val="00D324E8"/>
    <w:rsid w:val="00D33718"/>
    <w:rsid w:val="00D44CF4"/>
    <w:rsid w:val="00D46D64"/>
    <w:rsid w:val="00D47C92"/>
    <w:rsid w:val="00D501AF"/>
    <w:rsid w:val="00D53B69"/>
    <w:rsid w:val="00D5469F"/>
    <w:rsid w:val="00D61754"/>
    <w:rsid w:val="00D6329E"/>
    <w:rsid w:val="00D718DB"/>
    <w:rsid w:val="00D732EA"/>
    <w:rsid w:val="00D7596F"/>
    <w:rsid w:val="00D8219F"/>
    <w:rsid w:val="00D8234F"/>
    <w:rsid w:val="00D91A7D"/>
    <w:rsid w:val="00DA37C1"/>
    <w:rsid w:val="00DA7138"/>
    <w:rsid w:val="00DB0ADE"/>
    <w:rsid w:val="00DB5EF7"/>
    <w:rsid w:val="00DB6D38"/>
    <w:rsid w:val="00DC38E9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20C65"/>
    <w:rsid w:val="00E2502B"/>
    <w:rsid w:val="00E501ED"/>
    <w:rsid w:val="00E56AAF"/>
    <w:rsid w:val="00E66C74"/>
    <w:rsid w:val="00E67925"/>
    <w:rsid w:val="00E7182D"/>
    <w:rsid w:val="00E75456"/>
    <w:rsid w:val="00E76312"/>
    <w:rsid w:val="00E82A96"/>
    <w:rsid w:val="00E85DE4"/>
    <w:rsid w:val="00E902B9"/>
    <w:rsid w:val="00E92E3D"/>
    <w:rsid w:val="00E9711B"/>
    <w:rsid w:val="00E97B98"/>
    <w:rsid w:val="00EA198B"/>
    <w:rsid w:val="00EA1FD4"/>
    <w:rsid w:val="00EB2541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1102F"/>
    <w:rsid w:val="00F33097"/>
    <w:rsid w:val="00F33ADA"/>
    <w:rsid w:val="00F424E2"/>
    <w:rsid w:val="00F51AFE"/>
    <w:rsid w:val="00F566FE"/>
    <w:rsid w:val="00F61A6F"/>
    <w:rsid w:val="00F6598E"/>
    <w:rsid w:val="00F65E8B"/>
    <w:rsid w:val="00F73A9E"/>
    <w:rsid w:val="00F76A52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35D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C92AC-E1A2-4D06-9B1B-29FE2C9C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Бородин Михаил Александрович</cp:lastModifiedBy>
  <cp:revision>2</cp:revision>
  <cp:lastPrinted>2016-03-28T06:53:00Z</cp:lastPrinted>
  <dcterms:created xsi:type="dcterms:W3CDTF">2016-04-21T12:19:00Z</dcterms:created>
  <dcterms:modified xsi:type="dcterms:W3CDTF">2016-04-21T12:19:00Z</dcterms:modified>
</cp:coreProperties>
</file>